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444" w:rsidRDefault="004C7444" w:rsidP="00814FC8">
      <w:pPr>
        <w:spacing w:line="480" w:lineRule="auto"/>
        <w:rPr>
          <w:rFonts w:ascii="Times New Roman" w:hAnsi="Times New Roman" w:cs="Times New Roman"/>
          <w:sz w:val="24"/>
          <w:szCs w:val="24"/>
        </w:rPr>
      </w:pPr>
    </w:p>
    <w:p w:rsidR="004C7444" w:rsidRDefault="004C7444" w:rsidP="00814FC8">
      <w:pPr>
        <w:spacing w:line="480" w:lineRule="auto"/>
        <w:rPr>
          <w:rFonts w:ascii="Times New Roman" w:hAnsi="Times New Roman" w:cs="Times New Roman"/>
          <w:sz w:val="24"/>
          <w:szCs w:val="24"/>
        </w:rPr>
      </w:pPr>
    </w:p>
    <w:p w:rsidR="004C7444" w:rsidRDefault="004C7444" w:rsidP="00814FC8">
      <w:pPr>
        <w:spacing w:line="480" w:lineRule="auto"/>
        <w:rPr>
          <w:rFonts w:ascii="Times New Roman" w:hAnsi="Times New Roman" w:cs="Times New Roman"/>
          <w:sz w:val="24"/>
          <w:szCs w:val="24"/>
        </w:rPr>
      </w:pPr>
    </w:p>
    <w:p w:rsidR="004C7444" w:rsidRDefault="004C7444" w:rsidP="00814FC8">
      <w:pPr>
        <w:spacing w:line="480" w:lineRule="auto"/>
        <w:rPr>
          <w:rFonts w:ascii="Times New Roman" w:hAnsi="Times New Roman" w:cs="Times New Roman"/>
          <w:sz w:val="24"/>
          <w:szCs w:val="24"/>
        </w:rPr>
      </w:pPr>
    </w:p>
    <w:p w:rsidR="004C7444" w:rsidRDefault="004C7444" w:rsidP="004C7444">
      <w:pPr>
        <w:spacing w:line="480" w:lineRule="auto"/>
        <w:jc w:val="center"/>
        <w:rPr>
          <w:rFonts w:ascii="Times New Roman" w:hAnsi="Times New Roman" w:cs="Times New Roman"/>
          <w:sz w:val="24"/>
          <w:szCs w:val="24"/>
        </w:rPr>
      </w:pPr>
    </w:p>
    <w:p w:rsidR="004C7444" w:rsidRDefault="004C7444" w:rsidP="004C7444">
      <w:pPr>
        <w:spacing w:line="480" w:lineRule="auto"/>
        <w:jc w:val="center"/>
        <w:rPr>
          <w:rFonts w:ascii="Times New Roman" w:hAnsi="Times New Roman" w:cs="Times New Roman"/>
          <w:sz w:val="24"/>
          <w:szCs w:val="24"/>
        </w:rPr>
      </w:pPr>
    </w:p>
    <w:p w:rsidR="004C7444" w:rsidRDefault="004C7444" w:rsidP="004C7444">
      <w:pPr>
        <w:spacing w:line="480" w:lineRule="auto"/>
        <w:jc w:val="center"/>
        <w:rPr>
          <w:rFonts w:ascii="Times New Roman" w:hAnsi="Times New Roman" w:cs="Times New Roman"/>
          <w:sz w:val="24"/>
          <w:szCs w:val="24"/>
        </w:rPr>
      </w:pPr>
    </w:p>
    <w:p w:rsidR="004C7444" w:rsidRDefault="004C7444" w:rsidP="004C7444">
      <w:pPr>
        <w:spacing w:line="480" w:lineRule="auto"/>
        <w:jc w:val="center"/>
        <w:rPr>
          <w:rFonts w:ascii="Times New Roman" w:hAnsi="Times New Roman" w:cs="Times New Roman"/>
          <w:sz w:val="24"/>
          <w:szCs w:val="24"/>
        </w:rPr>
      </w:pPr>
    </w:p>
    <w:p w:rsidR="004C7444" w:rsidRDefault="004C7444" w:rsidP="004C7444">
      <w:pPr>
        <w:spacing w:line="480" w:lineRule="auto"/>
        <w:jc w:val="center"/>
        <w:rPr>
          <w:rFonts w:ascii="Times New Roman" w:hAnsi="Times New Roman" w:cs="Times New Roman"/>
          <w:sz w:val="24"/>
          <w:szCs w:val="24"/>
        </w:rPr>
      </w:pPr>
      <w:r w:rsidRPr="004C7444">
        <w:rPr>
          <w:rFonts w:ascii="Times New Roman" w:hAnsi="Times New Roman" w:cs="Times New Roman"/>
          <w:sz w:val="24"/>
          <w:szCs w:val="24"/>
        </w:rPr>
        <w:t>AREAS OF HUMAN BEHAVIOR</w:t>
      </w:r>
    </w:p>
    <w:p w:rsidR="004C7444" w:rsidRPr="004C7444" w:rsidRDefault="004C7444" w:rsidP="004C7444">
      <w:pPr>
        <w:spacing w:line="480" w:lineRule="auto"/>
        <w:jc w:val="center"/>
        <w:rPr>
          <w:rFonts w:ascii="Times New Roman" w:hAnsi="Times New Roman" w:cs="Times New Roman"/>
          <w:sz w:val="24"/>
          <w:szCs w:val="24"/>
        </w:rPr>
      </w:pPr>
      <w:r w:rsidRPr="004C7444">
        <w:rPr>
          <w:rFonts w:ascii="Times New Roman" w:hAnsi="Times New Roman" w:cs="Times New Roman"/>
          <w:sz w:val="24"/>
          <w:szCs w:val="24"/>
        </w:rPr>
        <w:t>Student’s name</w:t>
      </w:r>
    </w:p>
    <w:p w:rsidR="004C7444" w:rsidRPr="004C7444" w:rsidRDefault="004C7444" w:rsidP="004C7444">
      <w:pPr>
        <w:spacing w:line="480" w:lineRule="auto"/>
        <w:jc w:val="center"/>
        <w:rPr>
          <w:rFonts w:ascii="Times New Roman" w:hAnsi="Times New Roman" w:cs="Times New Roman"/>
          <w:sz w:val="24"/>
          <w:szCs w:val="24"/>
        </w:rPr>
      </w:pPr>
      <w:r w:rsidRPr="004C7444">
        <w:rPr>
          <w:rFonts w:ascii="Times New Roman" w:hAnsi="Times New Roman" w:cs="Times New Roman"/>
          <w:sz w:val="24"/>
          <w:szCs w:val="24"/>
        </w:rPr>
        <w:t>Professor’s name</w:t>
      </w:r>
    </w:p>
    <w:p w:rsidR="004C7444" w:rsidRPr="004C7444" w:rsidRDefault="004C7444" w:rsidP="004C7444">
      <w:pPr>
        <w:spacing w:line="480" w:lineRule="auto"/>
        <w:jc w:val="center"/>
        <w:rPr>
          <w:rFonts w:ascii="Times New Roman" w:hAnsi="Times New Roman" w:cs="Times New Roman"/>
          <w:sz w:val="24"/>
          <w:szCs w:val="24"/>
        </w:rPr>
      </w:pPr>
      <w:r w:rsidRPr="004C7444">
        <w:rPr>
          <w:rFonts w:ascii="Times New Roman" w:hAnsi="Times New Roman" w:cs="Times New Roman"/>
          <w:sz w:val="24"/>
          <w:szCs w:val="24"/>
        </w:rPr>
        <w:t>Institution</w:t>
      </w:r>
    </w:p>
    <w:p w:rsidR="004C7444" w:rsidRPr="004C7444" w:rsidRDefault="004C7444" w:rsidP="004C7444">
      <w:pPr>
        <w:spacing w:line="480" w:lineRule="auto"/>
        <w:jc w:val="center"/>
        <w:rPr>
          <w:rFonts w:ascii="Times New Roman" w:hAnsi="Times New Roman" w:cs="Times New Roman"/>
          <w:sz w:val="24"/>
          <w:szCs w:val="24"/>
        </w:rPr>
      </w:pPr>
      <w:r w:rsidRPr="004C7444">
        <w:rPr>
          <w:rFonts w:ascii="Times New Roman" w:hAnsi="Times New Roman" w:cs="Times New Roman"/>
          <w:sz w:val="24"/>
          <w:szCs w:val="24"/>
        </w:rPr>
        <w:t>Course</w:t>
      </w:r>
    </w:p>
    <w:p w:rsidR="004C7444" w:rsidRDefault="004C7444" w:rsidP="004C7444">
      <w:pPr>
        <w:spacing w:line="480" w:lineRule="auto"/>
        <w:jc w:val="center"/>
        <w:rPr>
          <w:rFonts w:ascii="Times New Roman" w:hAnsi="Times New Roman" w:cs="Times New Roman"/>
          <w:sz w:val="24"/>
          <w:szCs w:val="24"/>
        </w:rPr>
      </w:pPr>
      <w:r w:rsidRPr="004C7444">
        <w:rPr>
          <w:rFonts w:ascii="Times New Roman" w:hAnsi="Times New Roman" w:cs="Times New Roman"/>
          <w:sz w:val="24"/>
          <w:szCs w:val="24"/>
        </w:rPr>
        <w:t>Date of submission</w:t>
      </w:r>
    </w:p>
    <w:p w:rsidR="004C7444" w:rsidRDefault="004C7444" w:rsidP="004C7444">
      <w:pPr>
        <w:spacing w:line="480" w:lineRule="auto"/>
        <w:jc w:val="center"/>
        <w:rPr>
          <w:rFonts w:ascii="Times New Roman" w:hAnsi="Times New Roman" w:cs="Times New Roman"/>
          <w:sz w:val="24"/>
          <w:szCs w:val="24"/>
        </w:rPr>
      </w:pPr>
    </w:p>
    <w:p w:rsidR="004C7444" w:rsidRDefault="004C7444" w:rsidP="00814FC8">
      <w:pPr>
        <w:spacing w:line="480" w:lineRule="auto"/>
        <w:rPr>
          <w:rFonts w:ascii="Times New Roman" w:hAnsi="Times New Roman" w:cs="Times New Roman"/>
          <w:sz w:val="24"/>
          <w:szCs w:val="24"/>
        </w:rPr>
      </w:pPr>
    </w:p>
    <w:p w:rsidR="004C7444" w:rsidRDefault="004C7444" w:rsidP="00814FC8">
      <w:pPr>
        <w:spacing w:line="480" w:lineRule="auto"/>
        <w:rPr>
          <w:rFonts w:ascii="Times New Roman" w:hAnsi="Times New Roman" w:cs="Times New Roman"/>
          <w:sz w:val="24"/>
          <w:szCs w:val="24"/>
        </w:rPr>
      </w:pPr>
    </w:p>
    <w:p w:rsidR="004A4B14" w:rsidRDefault="004A4B14" w:rsidP="004C7444">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Human behaviors are the actions of individuals that determine the economic reality. Economics as a field tries to understand the patterns of individual decisions within the context of a world of scarce resources</w:t>
      </w:r>
      <w:sdt>
        <w:sdtPr>
          <w:rPr>
            <w:rFonts w:ascii="Times New Roman" w:hAnsi="Times New Roman" w:cs="Times New Roman"/>
            <w:sz w:val="24"/>
            <w:szCs w:val="24"/>
          </w:rPr>
          <w:id w:val="-803771740"/>
          <w:citation/>
        </w:sdtPr>
        <w:sdtContent>
          <w:r w:rsidR="004C7444">
            <w:rPr>
              <w:rFonts w:ascii="Times New Roman" w:hAnsi="Times New Roman" w:cs="Times New Roman"/>
              <w:sz w:val="24"/>
              <w:szCs w:val="24"/>
            </w:rPr>
            <w:fldChar w:fldCharType="begin"/>
          </w:r>
          <w:r w:rsidR="004C7444">
            <w:rPr>
              <w:rFonts w:ascii="Times New Roman" w:hAnsi="Times New Roman" w:cs="Times New Roman"/>
              <w:sz w:val="24"/>
              <w:szCs w:val="24"/>
            </w:rPr>
            <w:instrText xml:space="preserve"> CITATION Lio32 \l 1033 </w:instrText>
          </w:r>
          <w:r w:rsidR="004C7444">
            <w:rPr>
              <w:rFonts w:ascii="Times New Roman" w:hAnsi="Times New Roman" w:cs="Times New Roman"/>
              <w:sz w:val="24"/>
              <w:szCs w:val="24"/>
            </w:rPr>
            <w:fldChar w:fldCharType="separate"/>
          </w:r>
          <w:r w:rsidR="004C7444">
            <w:rPr>
              <w:rFonts w:ascii="Times New Roman" w:hAnsi="Times New Roman" w:cs="Times New Roman"/>
              <w:noProof/>
              <w:sz w:val="24"/>
              <w:szCs w:val="24"/>
            </w:rPr>
            <w:t xml:space="preserve"> </w:t>
          </w:r>
          <w:r w:rsidR="004C7444" w:rsidRPr="004C7444">
            <w:rPr>
              <w:rFonts w:ascii="Times New Roman" w:hAnsi="Times New Roman" w:cs="Times New Roman"/>
              <w:noProof/>
              <w:sz w:val="24"/>
              <w:szCs w:val="24"/>
            </w:rPr>
            <w:t>(Robbins, (1932))</w:t>
          </w:r>
          <w:r w:rsidR="004C7444">
            <w:rPr>
              <w:rFonts w:ascii="Times New Roman" w:hAnsi="Times New Roman" w:cs="Times New Roman"/>
              <w:sz w:val="24"/>
              <w:szCs w:val="24"/>
            </w:rPr>
            <w:fldChar w:fldCharType="end"/>
          </w:r>
        </w:sdtContent>
      </w:sdt>
      <w:r w:rsidR="004C7444">
        <w:rPr>
          <w:rFonts w:ascii="Times New Roman" w:hAnsi="Times New Roman" w:cs="Times New Roman"/>
          <w:sz w:val="24"/>
          <w:szCs w:val="24"/>
        </w:rPr>
        <w:t>.</w:t>
      </w:r>
      <w:r>
        <w:rPr>
          <w:rFonts w:ascii="Times New Roman" w:hAnsi="Times New Roman" w:cs="Times New Roman"/>
          <w:sz w:val="24"/>
          <w:szCs w:val="24"/>
        </w:rPr>
        <w:t xml:space="preserve"> Some of the human behaviors in relation to economics are as discussed below:</w:t>
      </w:r>
    </w:p>
    <w:p w:rsidR="00DC0941" w:rsidRPr="00814FC8" w:rsidRDefault="00FC042E" w:rsidP="004C7444">
      <w:pPr>
        <w:spacing w:line="480" w:lineRule="auto"/>
        <w:jc w:val="both"/>
        <w:rPr>
          <w:rFonts w:ascii="Times New Roman" w:hAnsi="Times New Roman" w:cs="Times New Roman"/>
          <w:sz w:val="24"/>
          <w:szCs w:val="24"/>
        </w:rPr>
      </w:pPr>
      <w:r w:rsidRPr="00814FC8">
        <w:rPr>
          <w:rFonts w:ascii="Times New Roman" w:hAnsi="Times New Roman" w:cs="Times New Roman"/>
          <w:sz w:val="24"/>
          <w:szCs w:val="24"/>
        </w:rPr>
        <w:t xml:space="preserve">Crime and unemployment: </w:t>
      </w:r>
      <w:r w:rsidR="009B358C" w:rsidRPr="00814FC8">
        <w:rPr>
          <w:rFonts w:ascii="Times New Roman" w:hAnsi="Times New Roman" w:cs="Times New Roman"/>
          <w:sz w:val="24"/>
          <w:szCs w:val="24"/>
        </w:rPr>
        <w:t xml:space="preserve">unemployment has become a major </w:t>
      </w:r>
      <w:r w:rsidR="007113C2" w:rsidRPr="00814FC8">
        <w:rPr>
          <w:rFonts w:ascii="Times New Roman" w:hAnsi="Times New Roman" w:cs="Times New Roman"/>
          <w:sz w:val="24"/>
          <w:szCs w:val="24"/>
        </w:rPr>
        <w:t>concern to many nations around the world. Unemployment</w:t>
      </w:r>
      <w:r w:rsidRPr="00814FC8">
        <w:rPr>
          <w:rFonts w:ascii="Times New Roman" w:hAnsi="Times New Roman" w:cs="Times New Roman"/>
          <w:sz w:val="24"/>
          <w:szCs w:val="24"/>
        </w:rPr>
        <w:t xml:space="preserve"> is one of the causative factors for poverty and crime. The relationship between crime and unemployment is significant part of economic policy criminal punishment of the state. </w:t>
      </w:r>
      <w:r w:rsidR="007113C2" w:rsidRPr="00814FC8">
        <w:rPr>
          <w:rFonts w:ascii="Times New Roman" w:hAnsi="Times New Roman" w:cs="Times New Roman"/>
          <w:sz w:val="24"/>
          <w:szCs w:val="24"/>
        </w:rPr>
        <w:t xml:space="preserve">It can be termed as a criminal factor since it is market by the deterioration of living standards </w:t>
      </w:r>
      <w:r w:rsidR="00BA7CD5" w:rsidRPr="00814FC8">
        <w:rPr>
          <w:rFonts w:ascii="Times New Roman" w:hAnsi="Times New Roman" w:cs="Times New Roman"/>
          <w:sz w:val="24"/>
          <w:szCs w:val="24"/>
        </w:rPr>
        <w:t xml:space="preserve">and unstable emotional structure. Unemployment is mainly caused by lack of enough resources for investment. A nation with limited resources will have few investment in real sectors hence few job opportunities. </w:t>
      </w:r>
      <w:r w:rsidR="00283D2B" w:rsidRPr="00814FC8">
        <w:rPr>
          <w:rFonts w:ascii="Times New Roman" w:hAnsi="Times New Roman" w:cs="Times New Roman"/>
          <w:sz w:val="24"/>
          <w:szCs w:val="24"/>
        </w:rPr>
        <w:t>Further, individuals who are jobless find it hard to fulfill their desires hence may turn to crime so as to meet their basic needs</w:t>
      </w:r>
      <w:sdt>
        <w:sdtPr>
          <w:rPr>
            <w:rFonts w:ascii="Times New Roman" w:hAnsi="Times New Roman" w:cs="Times New Roman"/>
            <w:sz w:val="24"/>
            <w:szCs w:val="24"/>
          </w:rPr>
          <w:id w:val="7295081"/>
          <w:citation/>
        </w:sdtPr>
        <w:sdtEndPr/>
        <w:sdtContent>
          <w:r w:rsidR="002E0F96" w:rsidRPr="00814FC8">
            <w:rPr>
              <w:rFonts w:ascii="Times New Roman" w:hAnsi="Times New Roman" w:cs="Times New Roman"/>
              <w:sz w:val="24"/>
              <w:szCs w:val="24"/>
            </w:rPr>
            <w:fldChar w:fldCharType="begin"/>
          </w:r>
          <w:r w:rsidR="00E21C4A" w:rsidRPr="00814FC8">
            <w:rPr>
              <w:rFonts w:ascii="Times New Roman" w:hAnsi="Times New Roman" w:cs="Times New Roman"/>
              <w:sz w:val="24"/>
              <w:szCs w:val="24"/>
            </w:rPr>
            <w:instrText xml:space="preserve"> CITATION Kap02 \l 1033 </w:instrText>
          </w:r>
          <w:r w:rsidR="002E0F96" w:rsidRPr="00814FC8">
            <w:rPr>
              <w:rFonts w:ascii="Times New Roman" w:hAnsi="Times New Roman" w:cs="Times New Roman"/>
              <w:sz w:val="24"/>
              <w:szCs w:val="24"/>
            </w:rPr>
            <w:fldChar w:fldCharType="separate"/>
          </w:r>
          <w:r w:rsidR="00E21C4A" w:rsidRPr="00814FC8">
            <w:rPr>
              <w:rFonts w:ascii="Times New Roman" w:hAnsi="Times New Roman" w:cs="Times New Roman"/>
              <w:noProof/>
              <w:sz w:val="24"/>
              <w:szCs w:val="24"/>
            </w:rPr>
            <w:t xml:space="preserve"> (Kaplan, 2002)</w:t>
          </w:r>
          <w:r w:rsidR="002E0F96" w:rsidRPr="00814FC8">
            <w:rPr>
              <w:rFonts w:ascii="Times New Roman" w:hAnsi="Times New Roman" w:cs="Times New Roman"/>
              <w:sz w:val="24"/>
              <w:szCs w:val="24"/>
            </w:rPr>
            <w:fldChar w:fldCharType="end"/>
          </w:r>
        </w:sdtContent>
      </w:sdt>
      <w:r w:rsidR="00283D2B" w:rsidRPr="00814FC8">
        <w:rPr>
          <w:rFonts w:ascii="Times New Roman" w:hAnsi="Times New Roman" w:cs="Times New Roman"/>
          <w:sz w:val="24"/>
          <w:szCs w:val="24"/>
        </w:rPr>
        <w:t xml:space="preserve">. </w:t>
      </w:r>
      <w:r w:rsidR="003B2CCD" w:rsidRPr="00814FC8">
        <w:rPr>
          <w:rFonts w:ascii="Times New Roman" w:hAnsi="Times New Roman" w:cs="Times New Roman"/>
          <w:sz w:val="24"/>
          <w:szCs w:val="24"/>
        </w:rPr>
        <w:t xml:space="preserve">People without a steady income have a greater incentive to commit crimes than those with a steady income. Unemployment causes individuals to struggle in meeting their basic needs with majority living below the nation’s poverty line. </w:t>
      </w:r>
      <w:r w:rsidR="00496676" w:rsidRPr="00814FC8">
        <w:rPr>
          <w:rFonts w:ascii="Times New Roman" w:hAnsi="Times New Roman" w:cs="Times New Roman"/>
          <w:sz w:val="24"/>
          <w:szCs w:val="24"/>
        </w:rPr>
        <w:t xml:space="preserve">Poverty is characterized by lack of income, slum living, poor health and high number of school dropouts. </w:t>
      </w:r>
    </w:p>
    <w:p w:rsidR="00496676" w:rsidRPr="00814FC8" w:rsidRDefault="00496676" w:rsidP="004C7444">
      <w:pPr>
        <w:spacing w:line="480" w:lineRule="auto"/>
        <w:jc w:val="both"/>
        <w:rPr>
          <w:rFonts w:ascii="Times New Roman" w:hAnsi="Times New Roman" w:cs="Times New Roman"/>
          <w:sz w:val="24"/>
          <w:szCs w:val="24"/>
        </w:rPr>
      </w:pPr>
      <w:r w:rsidRPr="00814FC8">
        <w:rPr>
          <w:rFonts w:ascii="Times New Roman" w:hAnsi="Times New Roman" w:cs="Times New Roman"/>
          <w:sz w:val="24"/>
          <w:szCs w:val="24"/>
        </w:rPr>
        <w:t xml:space="preserve">Crime on the other hand as mentioned above is as a result of unemployment. </w:t>
      </w:r>
      <w:r w:rsidR="00361A18" w:rsidRPr="00814FC8">
        <w:rPr>
          <w:rFonts w:ascii="Times New Roman" w:hAnsi="Times New Roman" w:cs="Times New Roman"/>
          <w:sz w:val="24"/>
          <w:szCs w:val="24"/>
        </w:rPr>
        <w:t>It is a way of living to unemployed individuals. Crime as a human behavior affects the nation’s GPD as it incurs more finances so as to reinforce security. Crime also causes fear among foreign investors hence leading to fewer investments by other nations. A nation should focus on reducing the level of unemployment as well as reducing the rates of crime. This can be achieved through investment in major sectors so as to create more employment opportunities to the people. The ability to create income for the people through jobs will further increase domestic and foreign investment, better and overall quality of education and housing as well as reduce inequality</w:t>
      </w:r>
      <w:sdt>
        <w:sdtPr>
          <w:rPr>
            <w:rFonts w:ascii="Times New Roman" w:hAnsi="Times New Roman" w:cs="Times New Roman"/>
            <w:sz w:val="24"/>
            <w:szCs w:val="24"/>
          </w:rPr>
          <w:id w:val="7295082"/>
          <w:citation/>
        </w:sdtPr>
        <w:sdtEndPr/>
        <w:sdtContent>
          <w:r w:rsidR="002E0F96" w:rsidRPr="00814FC8">
            <w:rPr>
              <w:rFonts w:ascii="Times New Roman" w:hAnsi="Times New Roman" w:cs="Times New Roman"/>
              <w:sz w:val="24"/>
              <w:szCs w:val="24"/>
            </w:rPr>
            <w:fldChar w:fldCharType="begin"/>
          </w:r>
          <w:r w:rsidR="00E21C4A" w:rsidRPr="00814FC8">
            <w:rPr>
              <w:rFonts w:ascii="Times New Roman" w:hAnsi="Times New Roman" w:cs="Times New Roman"/>
              <w:sz w:val="24"/>
              <w:szCs w:val="24"/>
            </w:rPr>
            <w:instrText xml:space="preserve"> CITATION Mul01 \l 1033 </w:instrText>
          </w:r>
          <w:r w:rsidR="002E0F96" w:rsidRPr="00814FC8">
            <w:rPr>
              <w:rFonts w:ascii="Times New Roman" w:hAnsi="Times New Roman" w:cs="Times New Roman"/>
              <w:sz w:val="24"/>
              <w:szCs w:val="24"/>
            </w:rPr>
            <w:fldChar w:fldCharType="separate"/>
          </w:r>
          <w:r w:rsidR="00E21C4A" w:rsidRPr="00814FC8">
            <w:rPr>
              <w:rFonts w:ascii="Times New Roman" w:hAnsi="Times New Roman" w:cs="Times New Roman"/>
              <w:noProof/>
              <w:sz w:val="24"/>
              <w:szCs w:val="24"/>
            </w:rPr>
            <w:t xml:space="preserve"> (Mullainathan, 2001)</w:t>
          </w:r>
          <w:r w:rsidR="002E0F96" w:rsidRPr="00814FC8">
            <w:rPr>
              <w:rFonts w:ascii="Times New Roman" w:hAnsi="Times New Roman" w:cs="Times New Roman"/>
              <w:sz w:val="24"/>
              <w:szCs w:val="24"/>
            </w:rPr>
            <w:fldChar w:fldCharType="end"/>
          </w:r>
        </w:sdtContent>
      </w:sdt>
      <w:r w:rsidR="00361A18" w:rsidRPr="00814FC8">
        <w:rPr>
          <w:rFonts w:ascii="Times New Roman" w:hAnsi="Times New Roman" w:cs="Times New Roman"/>
          <w:sz w:val="24"/>
          <w:szCs w:val="24"/>
        </w:rPr>
        <w:t xml:space="preserve">. </w:t>
      </w:r>
    </w:p>
    <w:p w:rsidR="00671EE6" w:rsidRPr="00814FC8" w:rsidRDefault="001F1852" w:rsidP="004C7444">
      <w:pPr>
        <w:spacing w:line="480" w:lineRule="auto"/>
        <w:jc w:val="both"/>
        <w:rPr>
          <w:rFonts w:ascii="Times New Roman" w:hAnsi="Times New Roman" w:cs="Times New Roman"/>
          <w:sz w:val="24"/>
          <w:szCs w:val="24"/>
        </w:rPr>
      </w:pPr>
      <w:r w:rsidRPr="00814FC8">
        <w:rPr>
          <w:rFonts w:ascii="Times New Roman" w:hAnsi="Times New Roman" w:cs="Times New Roman"/>
          <w:sz w:val="24"/>
          <w:szCs w:val="24"/>
        </w:rPr>
        <w:t>Inequality and distribution of resources:</w:t>
      </w:r>
      <w:r w:rsidR="00535227" w:rsidRPr="00814FC8">
        <w:rPr>
          <w:rFonts w:ascii="Times New Roman" w:hAnsi="Times New Roman" w:cs="Times New Roman"/>
          <w:sz w:val="24"/>
          <w:szCs w:val="24"/>
        </w:rPr>
        <w:t xml:space="preserve"> in economics, distribution </w:t>
      </w:r>
      <w:r w:rsidR="00671EE6" w:rsidRPr="00814FC8">
        <w:rPr>
          <w:rFonts w:ascii="Times New Roman" w:hAnsi="Times New Roman" w:cs="Times New Roman"/>
          <w:sz w:val="24"/>
          <w:szCs w:val="24"/>
        </w:rPr>
        <w:t xml:space="preserve">is defined as the process through which total income, output and wealth is distributed among the factors of production. These factors include labor, land and capital. Each unit of output should correspond to a unit of income based on the national income and products. </w:t>
      </w:r>
      <w:r w:rsidR="00F60598" w:rsidRPr="00814FC8">
        <w:rPr>
          <w:rFonts w:ascii="Times New Roman" w:hAnsi="Times New Roman" w:cs="Times New Roman"/>
          <w:sz w:val="24"/>
          <w:szCs w:val="24"/>
        </w:rPr>
        <w:t>In</w:t>
      </w:r>
      <w:r w:rsidRPr="00814FC8">
        <w:rPr>
          <w:rFonts w:ascii="Times New Roman" w:hAnsi="Times New Roman" w:cs="Times New Roman"/>
          <w:sz w:val="24"/>
          <w:szCs w:val="24"/>
        </w:rPr>
        <w:t xml:space="preserve"> the economic policy, inequality is the phenomenon that explains how resources are distributed within the economy. In most nations, minority communities tend to receive a small share of resources as compared to majority groups. This leads to disparity in the distribution of resources within the society. A community that receives </w:t>
      </w:r>
      <w:r w:rsidR="00E21C4A" w:rsidRPr="00814FC8">
        <w:rPr>
          <w:rFonts w:ascii="Times New Roman" w:hAnsi="Times New Roman" w:cs="Times New Roman"/>
          <w:sz w:val="24"/>
          <w:szCs w:val="24"/>
        </w:rPr>
        <w:t>fewer resources</w:t>
      </w:r>
      <w:r w:rsidRPr="00814FC8">
        <w:rPr>
          <w:rFonts w:ascii="Times New Roman" w:hAnsi="Times New Roman" w:cs="Times New Roman"/>
          <w:sz w:val="24"/>
          <w:szCs w:val="24"/>
        </w:rPr>
        <w:t xml:space="preserve"> has less investment opportunities hence may end up being poor</w:t>
      </w:r>
      <w:sdt>
        <w:sdtPr>
          <w:rPr>
            <w:rFonts w:ascii="Times New Roman" w:hAnsi="Times New Roman" w:cs="Times New Roman"/>
            <w:sz w:val="24"/>
            <w:szCs w:val="24"/>
          </w:rPr>
          <w:id w:val="7295083"/>
          <w:citation/>
        </w:sdtPr>
        <w:sdtEndPr/>
        <w:sdtContent>
          <w:r w:rsidR="002E0F96" w:rsidRPr="00814FC8">
            <w:rPr>
              <w:rFonts w:ascii="Times New Roman" w:hAnsi="Times New Roman" w:cs="Times New Roman"/>
              <w:sz w:val="24"/>
              <w:szCs w:val="24"/>
            </w:rPr>
            <w:fldChar w:fldCharType="begin"/>
          </w:r>
          <w:r w:rsidR="00E21C4A" w:rsidRPr="00814FC8">
            <w:rPr>
              <w:rFonts w:ascii="Times New Roman" w:hAnsi="Times New Roman" w:cs="Times New Roman"/>
              <w:sz w:val="24"/>
              <w:szCs w:val="24"/>
            </w:rPr>
            <w:instrText xml:space="preserve"> CITATION Mat02 \l 1033 </w:instrText>
          </w:r>
          <w:r w:rsidR="002E0F96" w:rsidRPr="00814FC8">
            <w:rPr>
              <w:rFonts w:ascii="Times New Roman" w:hAnsi="Times New Roman" w:cs="Times New Roman"/>
              <w:sz w:val="24"/>
              <w:szCs w:val="24"/>
            </w:rPr>
            <w:fldChar w:fldCharType="separate"/>
          </w:r>
          <w:r w:rsidR="00E21C4A" w:rsidRPr="00814FC8">
            <w:rPr>
              <w:rFonts w:ascii="Times New Roman" w:hAnsi="Times New Roman" w:cs="Times New Roman"/>
              <w:noProof/>
              <w:sz w:val="24"/>
              <w:szCs w:val="24"/>
            </w:rPr>
            <w:t xml:space="preserve"> (Matthen, 2002)</w:t>
          </w:r>
          <w:r w:rsidR="002E0F96" w:rsidRPr="00814FC8">
            <w:rPr>
              <w:rFonts w:ascii="Times New Roman" w:hAnsi="Times New Roman" w:cs="Times New Roman"/>
              <w:sz w:val="24"/>
              <w:szCs w:val="24"/>
            </w:rPr>
            <w:fldChar w:fldCharType="end"/>
          </w:r>
        </w:sdtContent>
      </w:sdt>
      <w:r w:rsidRPr="00814FC8">
        <w:rPr>
          <w:rFonts w:ascii="Times New Roman" w:hAnsi="Times New Roman" w:cs="Times New Roman"/>
          <w:sz w:val="24"/>
          <w:szCs w:val="24"/>
        </w:rPr>
        <w:t xml:space="preserve">. </w:t>
      </w:r>
      <w:r w:rsidR="00535227" w:rsidRPr="00814FC8">
        <w:rPr>
          <w:rFonts w:ascii="Times New Roman" w:hAnsi="Times New Roman" w:cs="Times New Roman"/>
          <w:sz w:val="24"/>
          <w:szCs w:val="24"/>
        </w:rPr>
        <w:t xml:space="preserve">People tend not to accept unfair division of a sum of money even at circumstances that they have to renounce their share. </w:t>
      </w:r>
    </w:p>
    <w:p w:rsidR="00FC042E" w:rsidRPr="00814FC8" w:rsidRDefault="00671EE6" w:rsidP="004C7444">
      <w:pPr>
        <w:spacing w:line="480" w:lineRule="auto"/>
        <w:jc w:val="both"/>
        <w:rPr>
          <w:rFonts w:ascii="Times New Roman" w:hAnsi="Times New Roman" w:cs="Times New Roman"/>
          <w:sz w:val="24"/>
          <w:szCs w:val="24"/>
        </w:rPr>
      </w:pPr>
      <w:r w:rsidRPr="00814FC8">
        <w:rPr>
          <w:rFonts w:ascii="Times New Roman" w:hAnsi="Times New Roman" w:cs="Times New Roman"/>
          <w:sz w:val="24"/>
          <w:szCs w:val="24"/>
        </w:rPr>
        <w:t xml:space="preserve">A nation should be able to classify its factor incomes and measure their respective shares in national income. It should focus on the income of households while determining the amount of resources to allocate. Households and communities with low income should be allocated more resources so as to boost their production. Societies with low income are also associated with </w:t>
      </w:r>
      <w:r w:rsidR="00F60598" w:rsidRPr="00814FC8">
        <w:rPr>
          <w:rFonts w:ascii="Times New Roman" w:hAnsi="Times New Roman" w:cs="Times New Roman"/>
          <w:sz w:val="24"/>
          <w:szCs w:val="24"/>
        </w:rPr>
        <w:t>low taxes and output hence the government should focus its investment on these areas. This will help raise the living standards of individuals living in these low investment areas</w:t>
      </w:r>
      <w:sdt>
        <w:sdtPr>
          <w:rPr>
            <w:rFonts w:ascii="Times New Roman" w:hAnsi="Times New Roman" w:cs="Times New Roman"/>
            <w:sz w:val="24"/>
            <w:szCs w:val="24"/>
          </w:rPr>
          <w:id w:val="7295084"/>
          <w:citation/>
        </w:sdtPr>
        <w:sdtEndPr/>
        <w:sdtContent>
          <w:r w:rsidR="002E0F96" w:rsidRPr="00814FC8">
            <w:rPr>
              <w:rFonts w:ascii="Times New Roman" w:hAnsi="Times New Roman" w:cs="Times New Roman"/>
              <w:sz w:val="24"/>
              <w:szCs w:val="24"/>
            </w:rPr>
            <w:fldChar w:fldCharType="begin"/>
          </w:r>
          <w:r w:rsidR="00E21C4A" w:rsidRPr="00814FC8">
            <w:rPr>
              <w:rFonts w:ascii="Times New Roman" w:hAnsi="Times New Roman" w:cs="Times New Roman"/>
              <w:sz w:val="24"/>
              <w:szCs w:val="24"/>
            </w:rPr>
            <w:instrText xml:space="preserve"> CITATION Mat02 \l 1033 </w:instrText>
          </w:r>
          <w:r w:rsidR="002E0F96" w:rsidRPr="00814FC8">
            <w:rPr>
              <w:rFonts w:ascii="Times New Roman" w:hAnsi="Times New Roman" w:cs="Times New Roman"/>
              <w:sz w:val="24"/>
              <w:szCs w:val="24"/>
            </w:rPr>
            <w:fldChar w:fldCharType="separate"/>
          </w:r>
          <w:r w:rsidR="00E21C4A" w:rsidRPr="00814FC8">
            <w:rPr>
              <w:rFonts w:ascii="Times New Roman" w:hAnsi="Times New Roman" w:cs="Times New Roman"/>
              <w:noProof/>
              <w:sz w:val="24"/>
              <w:szCs w:val="24"/>
            </w:rPr>
            <w:t xml:space="preserve"> (Matthen, 2002)</w:t>
          </w:r>
          <w:r w:rsidR="002E0F96" w:rsidRPr="00814FC8">
            <w:rPr>
              <w:rFonts w:ascii="Times New Roman" w:hAnsi="Times New Roman" w:cs="Times New Roman"/>
              <w:sz w:val="24"/>
              <w:szCs w:val="24"/>
            </w:rPr>
            <w:fldChar w:fldCharType="end"/>
          </w:r>
        </w:sdtContent>
      </w:sdt>
      <w:r w:rsidR="00F60598" w:rsidRPr="00814FC8">
        <w:rPr>
          <w:rFonts w:ascii="Times New Roman" w:hAnsi="Times New Roman" w:cs="Times New Roman"/>
          <w:sz w:val="24"/>
          <w:szCs w:val="24"/>
        </w:rPr>
        <w:t xml:space="preserve">. </w:t>
      </w:r>
      <w:r w:rsidR="00653984" w:rsidRPr="00814FC8">
        <w:rPr>
          <w:rFonts w:ascii="Times New Roman" w:hAnsi="Times New Roman" w:cs="Times New Roman"/>
          <w:sz w:val="24"/>
          <w:szCs w:val="24"/>
        </w:rPr>
        <w:t>Further</w:t>
      </w:r>
      <w:r w:rsidR="00F60598" w:rsidRPr="00814FC8">
        <w:rPr>
          <w:rFonts w:ascii="Times New Roman" w:hAnsi="Times New Roman" w:cs="Times New Roman"/>
          <w:sz w:val="24"/>
          <w:szCs w:val="24"/>
        </w:rPr>
        <w:t xml:space="preserve">, infrastructural developments, technology, electricity and water among other amenities should be directed to low income individuals so as to </w:t>
      </w:r>
      <w:r w:rsidR="00653984" w:rsidRPr="00814FC8">
        <w:rPr>
          <w:rFonts w:ascii="Times New Roman" w:hAnsi="Times New Roman" w:cs="Times New Roman"/>
          <w:sz w:val="24"/>
          <w:szCs w:val="24"/>
        </w:rPr>
        <w:t>boost their</w:t>
      </w:r>
      <w:r w:rsidR="00F60598" w:rsidRPr="00814FC8">
        <w:rPr>
          <w:rFonts w:ascii="Times New Roman" w:hAnsi="Times New Roman" w:cs="Times New Roman"/>
          <w:sz w:val="24"/>
          <w:szCs w:val="24"/>
        </w:rPr>
        <w:t xml:space="preserve"> living standards. </w:t>
      </w:r>
    </w:p>
    <w:p w:rsidR="00653984" w:rsidRPr="00814FC8" w:rsidRDefault="00653984" w:rsidP="004C7444">
      <w:pPr>
        <w:spacing w:line="480" w:lineRule="auto"/>
        <w:jc w:val="both"/>
        <w:rPr>
          <w:rFonts w:ascii="Times New Roman" w:hAnsi="Times New Roman" w:cs="Times New Roman"/>
          <w:sz w:val="24"/>
          <w:szCs w:val="24"/>
        </w:rPr>
      </w:pPr>
      <w:r w:rsidRPr="00814FC8">
        <w:rPr>
          <w:rFonts w:ascii="Times New Roman" w:hAnsi="Times New Roman" w:cs="Times New Roman"/>
          <w:sz w:val="24"/>
          <w:szCs w:val="24"/>
        </w:rPr>
        <w:t>Corruption:</w:t>
      </w:r>
      <w:r w:rsidR="00FF4E01" w:rsidRPr="00814FC8">
        <w:rPr>
          <w:rFonts w:ascii="Times New Roman" w:hAnsi="Times New Roman" w:cs="Times New Roman"/>
          <w:sz w:val="24"/>
          <w:szCs w:val="24"/>
        </w:rPr>
        <w:t xml:space="preserve"> corruption is an economic behavior that affects the competitiveness in the market for goods and services. Bribery as a factor affects the efficiency of the market, demand and supply of goods as well as the economic growth of a nation. It is a major obstacle to economic development as it reduces the domestic investment </w:t>
      </w:r>
      <w:r w:rsidR="007C54B4" w:rsidRPr="00814FC8">
        <w:rPr>
          <w:rFonts w:ascii="Times New Roman" w:hAnsi="Times New Roman" w:cs="Times New Roman"/>
          <w:sz w:val="24"/>
          <w:szCs w:val="24"/>
        </w:rPr>
        <w:t>and inflates</w:t>
      </w:r>
      <w:r w:rsidR="00FF4E01" w:rsidRPr="00814FC8">
        <w:rPr>
          <w:rFonts w:ascii="Times New Roman" w:hAnsi="Times New Roman" w:cs="Times New Roman"/>
          <w:sz w:val="24"/>
          <w:szCs w:val="24"/>
        </w:rPr>
        <w:t xml:space="preserve"> the government spending. Corruption also shifts government spending </w:t>
      </w:r>
      <w:r w:rsidR="00F2423B" w:rsidRPr="00814FC8">
        <w:rPr>
          <w:rFonts w:ascii="Times New Roman" w:hAnsi="Times New Roman" w:cs="Times New Roman"/>
          <w:sz w:val="24"/>
          <w:szCs w:val="24"/>
        </w:rPr>
        <w:t xml:space="preserve">from productive sectors such as education, health and infrastructure maintenance towards less efficient and manipulative public projects. </w:t>
      </w:r>
      <w:r w:rsidR="000A11CE" w:rsidRPr="00814FC8">
        <w:rPr>
          <w:rFonts w:ascii="Times New Roman" w:hAnsi="Times New Roman" w:cs="Times New Roman"/>
          <w:sz w:val="24"/>
          <w:szCs w:val="24"/>
        </w:rPr>
        <w:t xml:space="preserve">Most developing nations are prone to this menace. Corruption runs from the government to private sectors where individuals seek to steal public </w:t>
      </w:r>
      <w:r w:rsidR="003F72B6" w:rsidRPr="00814FC8">
        <w:rPr>
          <w:rFonts w:ascii="Times New Roman" w:hAnsi="Times New Roman" w:cs="Times New Roman"/>
          <w:sz w:val="24"/>
          <w:szCs w:val="24"/>
        </w:rPr>
        <w:t>money</w:t>
      </w:r>
      <w:r w:rsidR="000A11CE" w:rsidRPr="00814FC8">
        <w:rPr>
          <w:rFonts w:ascii="Times New Roman" w:hAnsi="Times New Roman" w:cs="Times New Roman"/>
          <w:sz w:val="24"/>
          <w:szCs w:val="24"/>
        </w:rPr>
        <w:t xml:space="preserve"> through unfair means</w:t>
      </w:r>
      <w:sdt>
        <w:sdtPr>
          <w:rPr>
            <w:rFonts w:ascii="Times New Roman" w:hAnsi="Times New Roman" w:cs="Times New Roman"/>
            <w:sz w:val="24"/>
            <w:szCs w:val="24"/>
          </w:rPr>
          <w:id w:val="7295085"/>
          <w:citation/>
        </w:sdtPr>
        <w:sdtEndPr/>
        <w:sdtContent>
          <w:r w:rsidR="002E0F96" w:rsidRPr="00814FC8">
            <w:rPr>
              <w:rFonts w:ascii="Times New Roman" w:hAnsi="Times New Roman" w:cs="Times New Roman"/>
              <w:sz w:val="24"/>
              <w:szCs w:val="24"/>
            </w:rPr>
            <w:fldChar w:fldCharType="begin"/>
          </w:r>
          <w:r w:rsidR="00E21C4A" w:rsidRPr="00814FC8">
            <w:rPr>
              <w:rFonts w:ascii="Times New Roman" w:hAnsi="Times New Roman" w:cs="Times New Roman"/>
              <w:sz w:val="24"/>
              <w:szCs w:val="24"/>
            </w:rPr>
            <w:instrText xml:space="preserve"> CITATION Kap02 \l 1033 </w:instrText>
          </w:r>
          <w:r w:rsidR="002E0F96" w:rsidRPr="00814FC8">
            <w:rPr>
              <w:rFonts w:ascii="Times New Roman" w:hAnsi="Times New Roman" w:cs="Times New Roman"/>
              <w:sz w:val="24"/>
              <w:szCs w:val="24"/>
            </w:rPr>
            <w:fldChar w:fldCharType="separate"/>
          </w:r>
          <w:r w:rsidR="00E21C4A" w:rsidRPr="00814FC8">
            <w:rPr>
              <w:rFonts w:ascii="Times New Roman" w:hAnsi="Times New Roman" w:cs="Times New Roman"/>
              <w:noProof/>
              <w:sz w:val="24"/>
              <w:szCs w:val="24"/>
            </w:rPr>
            <w:t xml:space="preserve"> (Kaplan, 2002)</w:t>
          </w:r>
          <w:r w:rsidR="002E0F96" w:rsidRPr="00814FC8">
            <w:rPr>
              <w:rFonts w:ascii="Times New Roman" w:hAnsi="Times New Roman" w:cs="Times New Roman"/>
              <w:sz w:val="24"/>
              <w:szCs w:val="24"/>
            </w:rPr>
            <w:fldChar w:fldCharType="end"/>
          </w:r>
        </w:sdtContent>
      </w:sdt>
      <w:r w:rsidR="000A11CE" w:rsidRPr="00814FC8">
        <w:rPr>
          <w:rFonts w:ascii="Times New Roman" w:hAnsi="Times New Roman" w:cs="Times New Roman"/>
          <w:sz w:val="24"/>
          <w:szCs w:val="24"/>
        </w:rPr>
        <w:t>. Most international organizations have come out o</w:t>
      </w:r>
      <w:r w:rsidR="004C7444">
        <w:rPr>
          <w:rFonts w:ascii="Times New Roman" w:hAnsi="Times New Roman" w:cs="Times New Roman"/>
          <w:sz w:val="24"/>
          <w:szCs w:val="24"/>
        </w:rPr>
        <w:t>f</w:t>
      </w:r>
      <w:bookmarkStart w:id="0" w:name="_GoBack"/>
      <w:bookmarkEnd w:id="0"/>
      <w:r w:rsidR="000A11CE" w:rsidRPr="00814FC8">
        <w:rPr>
          <w:rFonts w:ascii="Times New Roman" w:hAnsi="Times New Roman" w:cs="Times New Roman"/>
          <w:sz w:val="24"/>
          <w:szCs w:val="24"/>
        </w:rPr>
        <w:t xml:space="preserve"> condemn corruption in major government institutions. However, the fight against corruption requires reforms to be made on domestic institutions as well as focus on incentive problem.</w:t>
      </w:r>
    </w:p>
    <w:p w:rsidR="000A11CE" w:rsidRPr="00814FC8" w:rsidRDefault="000A11CE" w:rsidP="004C7444">
      <w:pPr>
        <w:spacing w:line="480" w:lineRule="auto"/>
        <w:jc w:val="both"/>
        <w:rPr>
          <w:rFonts w:ascii="Times New Roman" w:hAnsi="Times New Roman" w:cs="Times New Roman"/>
          <w:sz w:val="24"/>
          <w:szCs w:val="24"/>
        </w:rPr>
      </w:pPr>
      <w:r w:rsidRPr="00814FC8">
        <w:rPr>
          <w:rFonts w:ascii="Times New Roman" w:hAnsi="Times New Roman" w:cs="Times New Roman"/>
          <w:sz w:val="24"/>
          <w:szCs w:val="24"/>
        </w:rPr>
        <w:t xml:space="preserve">It is worth noting that abuse of power by public officials does not pay. Research has it that nations with high levels of corruption </w:t>
      </w:r>
      <w:r w:rsidR="00821365" w:rsidRPr="00814FC8">
        <w:rPr>
          <w:rFonts w:ascii="Times New Roman" w:hAnsi="Times New Roman" w:cs="Times New Roman"/>
          <w:sz w:val="24"/>
          <w:szCs w:val="24"/>
        </w:rPr>
        <w:t xml:space="preserve">usually experience </w:t>
      </w:r>
      <w:r w:rsidR="009E0763" w:rsidRPr="00814FC8">
        <w:rPr>
          <w:rFonts w:ascii="Times New Roman" w:hAnsi="Times New Roman" w:cs="Times New Roman"/>
          <w:sz w:val="24"/>
          <w:szCs w:val="24"/>
        </w:rPr>
        <w:t>poor economic performance. Corruption hinders economic development and growth by reducing the domestic investment, encouraging overspending and discouraging foreign investment. It also distorts the composition of government spending to public gains. Governments can help fight this menace by reforming the government institutions and setting laws aimed at prosecuting corrupt individuals</w:t>
      </w:r>
      <w:sdt>
        <w:sdtPr>
          <w:rPr>
            <w:rFonts w:ascii="Times New Roman" w:hAnsi="Times New Roman" w:cs="Times New Roman"/>
            <w:sz w:val="24"/>
            <w:szCs w:val="24"/>
          </w:rPr>
          <w:id w:val="7295086"/>
          <w:citation/>
        </w:sdtPr>
        <w:sdtEndPr/>
        <w:sdtContent>
          <w:r w:rsidR="002E0F96" w:rsidRPr="00814FC8">
            <w:rPr>
              <w:rFonts w:ascii="Times New Roman" w:hAnsi="Times New Roman" w:cs="Times New Roman"/>
              <w:sz w:val="24"/>
              <w:szCs w:val="24"/>
            </w:rPr>
            <w:fldChar w:fldCharType="begin"/>
          </w:r>
          <w:r w:rsidR="00E21C4A" w:rsidRPr="00814FC8">
            <w:rPr>
              <w:rFonts w:ascii="Times New Roman" w:hAnsi="Times New Roman" w:cs="Times New Roman"/>
              <w:sz w:val="24"/>
              <w:szCs w:val="24"/>
            </w:rPr>
            <w:instrText xml:space="preserve"> CITATION Mul01 \l 1033 </w:instrText>
          </w:r>
          <w:r w:rsidR="002E0F96" w:rsidRPr="00814FC8">
            <w:rPr>
              <w:rFonts w:ascii="Times New Roman" w:hAnsi="Times New Roman" w:cs="Times New Roman"/>
              <w:sz w:val="24"/>
              <w:szCs w:val="24"/>
            </w:rPr>
            <w:fldChar w:fldCharType="separate"/>
          </w:r>
          <w:r w:rsidR="00E21C4A" w:rsidRPr="00814FC8">
            <w:rPr>
              <w:rFonts w:ascii="Times New Roman" w:hAnsi="Times New Roman" w:cs="Times New Roman"/>
              <w:noProof/>
              <w:sz w:val="24"/>
              <w:szCs w:val="24"/>
            </w:rPr>
            <w:t xml:space="preserve"> (Mullainathan, 2001)</w:t>
          </w:r>
          <w:r w:rsidR="002E0F96" w:rsidRPr="00814FC8">
            <w:rPr>
              <w:rFonts w:ascii="Times New Roman" w:hAnsi="Times New Roman" w:cs="Times New Roman"/>
              <w:sz w:val="24"/>
              <w:szCs w:val="24"/>
            </w:rPr>
            <w:fldChar w:fldCharType="end"/>
          </w:r>
        </w:sdtContent>
      </w:sdt>
      <w:r w:rsidR="009E0763" w:rsidRPr="00814FC8">
        <w:rPr>
          <w:rFonts w:ascii="Times New Roman" w:hAnsi="Times New Roman" w:cs="Times New Roman"/>
          <w:sz w:val="24"/>
          <w:szCs w:val="24"/>
        </w:rPr>
        <w:t xml:space="preserve">. Funds also garnered through corruption should be brought back so as to enhance the development agenda for which it was designed. </w:t>
      </w:r>
    </w:p>
    <w:p w:rsidR="003F72B6" w:rsidRDefault="003F72B6" w:rsidP="004C7444">
      <w:pPr>
        <w:spacing w:line="480" w:lineRule="auto"/>
        <w:jc w:val="both"/>
        <w:rPr>
          <w:rFonts w:ascii="Times New Roman" w:hAnsi="Times New Roman" w:cs="Times New Roman"/>
          <w:sz w:val="24"/>
          <w:szCs w:val="24"/>
        </w:rPr>
      </w:pPr>
      <w:r w:rsidRPr="00814FC8">
        <w:rPr>
          <w:rFonts w:ascii="Times New Roman" w:hAnsi="Times New Roman" w:cs="Times New Roman"/>
          <w:sz w:val="24"/>
          <w:szCs w:val="24"/>
        </w:rPr>
        <w:t xml:space="preserve">Price rise and inflation: the increase of the amount of money circulating in the economy increases the demand for goods and services. Based on the fact that resources or inputs are limited, </w:t>
      </w:r>
      <w:r w:rsidR="00DA100B" w:rsidRPr="00814FC8">
        <w:rPr>
          <w:rFonts w:ascii="Times New Roman" w:hAnsi="Times New Roman" w:cs="Times New Roman"/>
          <w:sz w:val="24"/>
          <w:szCs w:val="24"/>
        </w:rPr>
        <w:t xml:space="preserve">businesses may find it hard to increase their production hence their supply in the short run. This implies that the quantity of goods demanded is higher than the supply. As a result, traders will increase the prices of these goods beyond the normal price commonly referred to as economy’s equilibrium. Increase in </w:t>
      </w:r>
      <w:r w:rsidR="00814FC8" w:rsidRPr="00814FC8">
        <w:rPr>
          <w:rFonts w:ascii="Times New Roman" w:hAnsi="Times New Roman" w:cs="Times New Roman"/>
          <w:sz w:val="24"/>
          <w:szCs w:val="24"/>
        </w:rPr>
        <w:t>these prices</w:t>
      </w:r>
      <w:r w:rsidR="00DA100B" w:rsidRPr="00814FC8">
        <w:rPr>
          <w:rFonts w:ascii="Times New Roman" w:hAnsi="Times New Roman" w:cs="Times New Roman"/>
          <w:sz w:val="24"/>
          <w:szCs w:val="24"/>
        </w:rPr>
        <w:t xml:space="preserve"> further results to inflation</w:t>
      </w:r>
      <w:sdt>
        <w:sdtPr>
          <w:rPr>
            <w:rFonts w:ascii="Times New Roman" w:hAnsi="Times New Roman" w:cs="Times New Roman"/>
            <w:sz w:val="24"/>
            <w:szCs w:val="24"/>
          </w:rPr>
          <w:id w:val="7295087"/>
          <w:citation/>
        </w:sdtPr>
        <w:sdtEndPr/>
        <w:sdtContent>
          <w:r w:rsidR="002E0F96" w:rsidRPr="00814FC8">
            <w:rPr>
              <w:rFonts w:ascii="Times New Roman" w:hAnsi="Times New Roman" w:cs="Times New Roman"/>
              <w:sz w:val="24"/>
              <w:szCs w:val="24"/>
            </w:rPr>
            <w:fldChar w:fldCharType="begin"/>
          </w:r>
          <w:r w:rsidR="00E21C4A" w:rsidRPr="00814FC8">
            <w:rPr>
              <w:rFonts w:ascii="Times New Roman" w:hAnsi="Times New Roman" w:cs="Times New Roman"/>
              <w:sz w:val="24"/>
              <w:szCs w:val="24"/>
            </w:rPr>
            <w:instrText xml:space="preserve"> CITATION Mul01 \l 1033 </w:instrText>
          </w:r>
          <w:r w:rsidR="002E0F96" w:rsidRPr="00814FC8">
            <w:rPr>
              <w:rFonts w:ascii="Times New Roman" w:hAnsi="Times New Roman" w:cs="Times New Roman"/>
              <w:sz w:val="24"/>
              <w:szCs w:val="24"/>
            </w:rPr>
            <w:fldChar w:fldCharType="separate"/>
          </w:r>
          <w:r w:rsidR="00E21C4A" w:rsidRPr="00814FC8">
            <w:rPr>
              <w:rFonts w:ascii="Times New Roman" w:hAnsi="Times New Roman" w:cs="Times New Roman"/>
              <w:noProof/>
              <w:sz w:val="24"/>
              <w:szCs w:val="24"/>
            </w:rPr>
            <w:t xml:space="preserve"> (Mullainathan, 2001)</w:t>
          </w:r>
          <w:r w:rsidR="002E0F96" w:rsidRPr="00814FC8">
            <w:rPr>
              <w:rFonts w:ascii="Times New Roman" w:hAnsi="Times New Roman" w:cs="Times New Roman"/>
              <w:sz w:val="24"/>
              <w:szCs w:val="24"/>
            </w:rPr>
            <w:fldChar w:fldCharType="end"/>
          </w:r>
        </w:sdtContent>
      </w:sdt>
      <w:r w:rsidR="00DA100B" w:rsidRPr="00814FC8">
        <w:rPr>
          <w:rFonts w:ascii="Times New Roman" w:hAnsi="Times New Roman" w:cs="Times New Roman"/>
          <w:sz w:val="24"/>
          <w:szCs w:val="24"/>
        </w:rPr>
        <w:t>. Inflation reduces the value of money hence lowering a nation’s output. A nation should focus on regulating price movements in order to help reduce inflation. It should also regulate the amount of money in circulation as well as offering subsidies in production.</w:t>
      </w: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p>
    <w:p w:rsidR="004C7444" w:rsidRDefault="004C7444" w:rsidP="004C744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References </w:t>
      </w:r>
    </w:p>
    <w:sdt>
      <w:sdtPr>
        <w:rPr>
          <w:rFonts w:asciiTheme="minorHAnsi" w:eastAsiaTheme="minorHAnsi" w:hAnsiTheme="minorHAnsi" w:cstheme="minorBidi"/>
          <w:b w:val="0"/>
          <w:bCs w:val="0"/>
          <w:color w:val="auto"/>
          <w:sz w:val="22"/>
          <w:szCs w:val="22"/>
          <w:lang w:bidi="ar-SA"/>
        </w:rPr>
        <w:id w:val="942524"/>
        <w:docPartObj>
          <w:docPartGallery w:val="Bibliographies"/>
          <w:docPartUnique/>
        </w:docPartObj>
      </w:sdtPr>
      <w:sdtEndPr>
        <w:rPr>
          <w:rFonts w:eastAsiaTheme="minorEastAsia"/>
        </w:rPr>
      </w:sdtEndPr>
      <w:sdtContent>
        <w:p w:rsidR="00B34D12" w:rsidRDefault="00B34D12" w:rsidP="004C7444">
          <w:pPr>
            <w:pStyle w:val="Heading1"/>
            <w:spacing w:line="480" w:lineRule="auto"/>
            <w:jc w:val="both"/>
          </w:pPr>
        </w:p>
        <w:sdt>
          <w:sdtPr>
            <w:id w:val="111145805"/>
            <w:bibliography/>
          </w:sdtPr>
          <w:sdtEndPr/>
          <w:sdtContent>
            <w:p w:rsidR="00B34D12" w:rsidRDefault="00B34D12" w:rsidP="004C7444">
              <w:pPr>
                <w:pStyle w:val="Bibliography"/>
                <w:spacing w:line="480" w:lineRule="auto"/>
                <w:jc w:val="both"/>
                <w:rPr>
                  <w:noProof/>
                </w:rPr>
              </w:pPr>
              <w:r>
                <w:fldChar w:fldCharType="begin"/>
              </w:r>
              <w:r>
                <w:instrText xml:space="preserve"> BIBLIOGRAPHY </w:instrText>
              </w:r>
              <w:r>
                <w:fldChar w:fldCharType="separate"/>
              </w:r>
              <w:r>
                <w:rPr>
                  <w:noProof/>
                </w:rPr>
                <w:t xml:space="preserve">Kaplan, J. (2002). “Historical Evidence and Human Adaptations.” . </w:t>
              </w:r>
              <w:r>
                <w:rPr>
                  <w:i/>
                  <w:iCs/>
                  <w:noProof/>
                </w:rPr>
                <w:t xml:space="preserve">Philosophy of Science </w:t>
              </w:r>
              <w:r>
                <w:rPr>
                  <w:noProof/>
                </w:rPr>
                <w:t>, 294-304.</w:t>
              </w:r>
            </w:p>
            <w:p w:rsidR="00B34D12" w:rsidRDefault="00B34D12" w:rsidP="004C7444">
              <w:pPr>
                <w:pStyle w:val="Bibliography"/>
                <w:spacing w:line="480" w:lineRule="auto"/>
                <w:jc w:val="both"/>
                <w:rPr>
                  <w:noProof/>
                </w:rPr>
              </w:pPr>
              <w:r>
                <w:rPr>
                  <w:noProof/>
                </w:rPr>
                <w:t xml:space="preserve">Matthen, M. a. (2002). “Two Ways of Thinking About Fitness and Natural Selection” . </w:t>
              </w:r>
              <w:r>
                <w:rPr>
                  <w:i/>
                  <w:iCs/>
                  <w:noProof/>
                </w:rPr>
                <w:t>Journal of Philosophy</w:t>
              </w:r>
              <w:r>
                <w:rPr>
                  <w:noProof/>
                </w:rPr>
                <w:t xml:space="preserve"> , 55-89.</w:t>
              </w:r>
            </w:p>
            <w:p w:rsidR="00B34D12" w:rsidRDefault="00B34D12" w:rsidP="004C7444">
              <w:pPr>
                <w:pStyle w:val="Bibliography"/>
                <w:spacing w:line="480" w:lineRule="auto"/>
                <w:jc w:val="both"/>
                <w:rPr>
                  <w:noProof/>
                </w:rPr>
              </w:pPr>
              <w:r>
                <w:rPr>
                  <w:noProof/>
                </w:rPr>
                <w:t xml:space="preserve">Mullainathan, S. a. (2001). “Behavioral Economics”. </w:t>
              </w:r>
              <w:r>
                <w:rPr>
                  <w:i/>
                  <w:iCs/>
                  <w:noProof/>
                </w:rPr>
                <w:t>in the International Encyclopedia of Social Sciences,</w:t>
              </w:r>
              <w:r>
                <w:rPr>
                  <w:noProof/>
                </w:rPr>
                <w:t xml:space="preserve"> , 1094-1100.</w:t>
              </w:r>
            </w:p>
            <w:p w:rsidR="00B34D12" w:rsidRDefault="00B34D12" w:rsidP="004C7444">
              <w:pPr>
                <w:pStyle w:val="Bibliography"/>
                <w:spacing w:line="480" w:lineRule="auto"/>
                <w:jc w:val="both"/>
                <w:rPr>
                  <w:noProof/>
                </w:rPr>
              </w:pPr>
              <w:r>
                <w:rPr>
                  <w:noProof/>
                </w:rPr>
                <w:t xml:space="preserve">Robbins, L. ( (1932)). </w:t>
              </w:r>
              <w:r>
                <w:rPr>
                  <w:i/>
                  <w:iCs/>
                  <w:noProof/>
                </w:rPr>
                <w:t>“An Essay on the Nature and Significance of Economic Science”.</w:t>
              </w:r>
              <w:r>
                <w:rPr>
                  <w:noProof/>
                </w:rPr>
                <w:t xml:space="preserve"> Oxford: Oxford University Press.</w:t>
              </w:r>
            </w:p>
            <w:p w:rsidR="00B34D12" w:rsidRDefault="00B34D12" w:rsidP="004C7444">
              <w:pPr>
                <w:spacing w:line="480" w:lineRule="auto"/>
                <w:jc w:val="both"/>
              </w:pPr>
              <w:r>
                <w:fldChar w:fldCharType="end"/>
              </w:r>
            </w:p>
          </w:sdtContent>
        </w:sdt>
      </w:sdtContent>
    </w:sdt>
    <w:p w:rsidR="00B34D12" w:rsidRDefault="00B34D12" w:rsidP="004C7444">
      <w:pPr>
        <w:spacing w:line="480" w:lineRule="auto"/>
        <w:jc w:val="both"/>
        <w:rPr>
          <w:rFonts w:ascii="Times New Roman" w:hAnsi="Times New Roman" w:cs="Times New Roman"/>
          <w:sz w:val="24"/>
          <w:szCs w:val="24"/>
        </w:rPr>
      </w:pPr>
    </w:p>
    <w:p w:rsidR="009B024F" w:rsidRPr="00814FC8" w:rsidRDefault="009B024F" w:rsidP="004C7444">
      <w:pPr>
        <w:spacing w:line="480" w:lineRule="auto"/>
        <w:jc w:val="both"/>
        <w:rPr>
          <w:rFonts w:ascii="Times New Roman" w:hAnsi="Times New Roman" w:cs="Times New Roman"/>
          <w:sz w:val="24"/>
          <w:szCs w:val="24"/>
        </w:rPr>
      </w:pPr>
    </w:p>
    <w:p w:rsidR="009B024F" w:rsidRPr="00814FC8" w:rsidRDefault="009B024F" w:rsidP="004C7444">
      <w:pPr>
        <w:spacing w:line="480" w:lineRule="auto"/>
        <w:jc w:val="both"/>
        <w:rPr>
          <w:rFonts w:ascii="Times New Roman" w:hAnsi="Times New Roman" w:cs="Times New Roman"/>
          <w:sz w:val="24"/>
          <w:szCs w:val="24"/>
        </w:rPr>
      </w:pPr>
    </w:p>
    <w:p w:rsidR="003414B4" w:rsidRPr="00814FC8" w:rsidRDefault="003414B4" w:rsidP="004C7444">
      <w:pPr>
        <w:spacing w:line="480" w:lineRule="auto"/>
        <w:jc w:val="both"/>
        <w:rPr>
          <w:rFonts w:ascii="Times New Roman" w:hAnsi="Times New Roman" w:cs="Times New Roman"/>
          <w:sz w:val="24"/>
          <w:szCs w:val="24"/>
        </w:rPr>
      </w:pPr>
    </w:p>
    <w:p w:rsidR="003414B4" w:rsidRPr="00814FC8" w:rsidRDefault="003414B4" w:rsidP="004C7444">
      <w:pPr>
        <w:spacing w:line="480" w:lineRule="auto"/>
        <w:jc w:val="both"/>
        <w:rPr>
          <w:rFonts w:ascii="Times New Roman" w:hAnsi="Times New Roman" w:cs="Times New Roman"/>
          <w:sz w:val="24"/>
          <w:szCs w:val="24"/>
        </w:rPr>
      </w:pPr>
    </w:p>
    <w:p w:rsidR="0088411F" w:rsidRPr="00814FC8" w:rsidRDefault="0088411F" w:rsidP="004C7444">
      <w:pPr>
        <w:spacing w:line="480" w:lineRule="auto"/>
        <w:jc w:val="both"/>
        <w:rPr>
          <w:rFonts w:ascii="Times New Roman" w:hAnsi="Times New Roman" w:cs="Times New Roman"/>
          <w:sz w:val="24"/>
          <w:szCs w:val="24"/>
        </w:rPr>
      </w:pPr>
    </w:p>
    <w:sectPr w:rsidR="0088411F" w:rsidRPr="00814FC8" w:rsidSect="004C74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78F" w:rsidRDefault="00A1578F" w:rsidP="00D80977">
      <w:pPr>
        <w:spacing w:after="0" w:line="240" w:lineRule="auto"/>
      </w:pPr>
      <w:r>
        <w:separator/>
      </w:r>
    </w:p>
  </w:endnote>
  <w:endnote w:type="continuationSeparator" w:id="0">
    <w:p w:rsidR="00A1578F" w:rsidRDefault="00A1578F" w:rsidP="00D80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78F" w:rsidRDefault="00A1578F" w:rsidP="00D80977">
      <w:pPr>
        <w:spacing w:after="0" w:line="240" w:lineRule="auto"/>
      </w:pPr>
      <w:r>
        <w:separator/>
      </w:r>
    </w:p>
  </w:footnote>
  <w:footnote w:type="continuationSeparator" w:id="0">
    <w:p w:rsidR="00A1578F" w:rsidRDefault="00A1578F" w:rsidP="00D809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0977" w:rsidRPr="00D80977" w:rsidRDefault="00D8097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D80977">
      <w:rPr>
        <w:rFonts w:ascii="Times New Roman" w:hAnsi="Times New Roman" w:cs="Times New Roman"/>
        <w:sz w:val="24"/>
        <w:szCs w:val="24"/>
      </w:rPr>
      <w:t>AREAS OF HUMAN BEHAVIOR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444" w:rsidRPr="004C7444" w:rsidRDefault="004C7444">
    <w:pPr>
      <w:pStyle w:val="Header"/>
      <w:rPr>
        <w:rFonts w:ascii="Times New Roman" w:hAnsi="Times New Roman" w:cs="Times New Roman"/>
        <w:sz w:val="24"/>
        <w:szCs w:val="24"/>
      </w:rPr>
    </w:pPr>
    <w:r>
      <w:t xml:space="preserve">                  </w:t>
    </w:r>
    <w:r w:rsidRPr="004C7444">
      <w:rPr>
        <w:rFonts w:ascii="Times New Roman" w:hAnsi="Times New Roman" w:cs="Times New Roman"/>
        <w:sz w:val="24"/>
        <w:szCs w:val="24"/>
      </w:rPr>
      <w:t>Running Head: AREAS OF HUMAN BEHAVIOR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42E"/>
    <w:rsid w:val="000A11CE"/>
    <w:rsid w:val="001F1852"/>
    <w:rsid w:val="00283D2B"/>
    <w:rsid w:val="002E0F96"/>
    <w:rsid w:val="003414B4"/>
    <w:rsid w:val="00361A18"/>
    <w:rsid w:val="003B2CCD"/>
    <w:rsid w:val="003F72B6"/>
    <w:rsid w:val="00496676"/>
    <w:rsid w:val="004A4B14"/>
    <w:rsid w:val="004C7444"/>
    <w:rsid w:val="004E0829"/>
    <w:rsid w:val="00535227"/>
    <w:rsid w:val="00653984"/>
    <w:rsid w:val="00671EE6"/>
    <w:rsid w:val="007113C2"/>
    <w:rsid w:val="007C54B4"/>
    <w:rsid w:val="00814FC8"/>
    <w:rsid w:val="00821365"/>
    <w:rsid w:val="0088411F"/>
    <w:rsid w:val="009147A4"/>
    <w:rsid w:val="009B024F"/>
    <w:rsid w:val="009B358C"/>
    <w:rsid w:val="009E0763"/>
    <w:rsid w:val="00A1578F"/>
    <w:rsid w:val="00B34D12"/>
    <w:rsid w:val="00BA7CD5"/>
    <w:rsid w:val="00C456D0"/>
    <w:rsid w:val="00D80977"/>
    <w:rsid w:val="00DA100B"/>
    <w:rsid w:val="00DC0941"/>
    <w:rsid w:val="00DE46FC"/>
    <w:rsid w:val="00E21C4A"/>
    <w:rsid w:val="00F2423B"/>
    <w:rsid w:val="00F60598"/>
    <w:rsid w:val="00FC042E"/>
    <w:rsid w:val="00FF4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14FC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1EE6"/>
    <w:rPr>
      <w:color w:val="0000FF"/>
      <w:u w:val="single"/>
    </w:rPr>
  </w:style>
  <w:style w:type="paragraph" w:styleId="BalloonText">
    <w:name w:val="Balloon Text"/>
    <w:basedOn w:val="Normal"/>
    <w:link w:val="BalloonTextChar"/>
    <w:uiPriority w:val="99"/>
    <w:semiHidden/>
    <w:unhideWhenUsed/>
    <w:rsid w:val="00341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4B4"/>
    <w:rPr>
      <w:rFonts w:ascii="Tahoma" w:hAnsi="Tahoma" w:cs="Tahoma"/>
      <w:sz w:val="16"/>
      <w:szCs w:val="16"/>
    </w:rPr>
  </w:style>
  <w:style w:type="character" w:customStyle="1" w:styleId="Heading1Char">
    <w:name w:val="Heading 1 Char"/>
    <w:basedOn w:val="DefaultParagraphFont"/>
    <w:link w:val="Heading1"/>
    <w:uiPriority w:val="9"/>
    <w:rsid w:val="00814FC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14FC8"/>
  </w:style>
  <w:style w:type="paragraph" w:styleId="Header">
    <w:name w:val="header"/>
    <w:basedOn w:val="Normal"/>
    <w:link w:val="HeaderChar"/>
    <w:uiPriority w:val="99"/>
    <w:unhideWhenUsed/>
    <w:rsid w:val="00D80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977"/>
  </w:style>
  <w:style w:type="paragraph" w:styleId="Footer">
    <w:name w:val="footer"/>
    <w:basedOn w:val="Normal"/>
    <w:link w:val="FooterChar"/>
    <w:uiPriority w:val="99"/>
    <w:unhideWhenUsed/>
    <w:rsid w:val="00D80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9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14FC8"/>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1EE6"/>
    <w:rPr>
      <w:color w:val="0000FF"/>
      <w:u w:val="single"/>
    </w:rPr>
  </w:style>
  <w:style w:type="paragraph" w:styleId="BalloonText">
    <w:name w:val="Balloon Text"/>
    <w:basedOn w:val="Normal"/>
    <w:link w:val="BalloonTextChar"/>
    <w:uiPriority w:val="99"/>
    <w:semiHidden/>
    <w:unhideWhenUsed/>
    <w:rsid w:val="00341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4B4"/>
    <w:rPr>
      <w:rFonts w:ascii="Tahoma" w:hAnsi="Tahoma" w:cs="Tahoma"/>
      <w:sz w:val="16"/>
      <w:szCs w:val="16"/>
    </w:rPr>
  </w:style>
  <w:style w:type="character" w:customStyle="1" w:styleId="Heading1Char">
    <w:name w:val="Heading 1 Char"/>
    <w:basedOn w:val="DefaultParagraphFont"/>
    <w:link w:val="Heading1"/>
    <w:uiPriority w:val="9"/>
    <w:rsid w:val="00814FC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814FC8"/>
  </w:style>
  <w:style w:type="paragraph" w:styleId="Header">
    <w:name w:val="header"/>
    <w:basedOn w:val="Normal"/>
    <w:link w:val="HeaderChar"/>
    <w:uiPriority w:val="99"/>
    <w:unhideWhenUsed/>
    <w:rsid w:val="00D80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0977"/>
  </w:style>
  <w:style w:type="paragraph" w:styleId="Footer">
    <w:name w:val="footer"/>
    <w:basedOn w:val="Normal"/>
    <w:link w:val="FooterChar"/>
    <w:uiPriority w:val="99"/>
    <w:unhideWhenUsed/>
    <w:rsid w:val="00D80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0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Kap02</b:Tag>
    <b:SourceType>JournalArticle</b:SourceType>
    <b:Guid>{D285E5A4-E095-4524-804C-29B1C45312F4}</b:Guid>
    <b:Author>
      <b:Author>
        <b:NameList>
          <b:Person>
            <b:Last>Kaplan</b:Last>
            <b:First>J.</b:First>
          </b:Person>
        </b:NameList>
      </b:Author>
    </b:Author>
    <b:Title> “Historical Evidence and Human Adaptations.” </b:Title>
    <b:JournalName>Philosophy of Science </b:JournalName>
    <b:Year>2002</b:Year>
    <b:Pages>294-304</b:Pages>
    <b:RefOrder>2</b:RefOrder>
  </b:Source>
  <b:Source>
    <b:Tag>Mat02</b:Tag>
    <b:SourceType>JournalArticle</b:SourceType>
    <b:Guid>{31332739-0959-48EC-BF70-2B906024C62F}</b:Guid>
    <b:Author>
      <b:Author>
        <b:NameList>
          <b:Person>
            <b:Last>Matthen</b:Last>
            <b:First>M.</b:First>
            <b:Middle>and A. Ariew</b:Middle>
          </b:Person>
        </b:NameList>
      </b:Author>
    </b:Author>
    <b:Title>“Two Ways of Thinking About Fitness and Natural Selection”  </b:Title>
    <b:JournalName>Journal of Philosophy</b:JournalName>
    <b:Year>2002</b:Year>
    <b:Pages>55-89</b:Pages>
    <b:RefOrder>4</b:RefOrder>
  </b:Source>
  <b:Source>
    <b:Tag>Mul01</b:Tag>
    <b:SourceType>JournalArticle</b:SourceType>
    <b:Guid>{297F83D2-0A2B-4FB6-964F-36B6A4C0F617}</b:Guid>
    <b:Author>
      <b:Author>
        <b:NameList>
          <b:Person>
            <b:Last>Mullainathan</b:Last>
            <b:First>S.</b:First>
            <b:Middle>and R. Thaler</b:Middle>
          </b:Person>
        </b:NameList>
      </b:Author>
    </b:Author>
    <b:Title> “Behavioral Economics”</b:Title>
    <b:JournalName> in the International Encyclopedia of Social Sciences,</b:JournalName>
    <b:Year>2001</b:Year>
    <b:Pages>1094-1100</b:Pages>
    <b:RefOrder>3</b:RefOrder>
  </b:Source>
  <b:Source>
    <b:Tag>Lio32</b:Tag>
    <b:SourceType>Book</b:SourceType>
    <b:Guid>{D688CA0A-8295-4D24-9018-70C439A2619C}</b:Guid>
    <b:Author>
      <b:Author>
        <b:NameList>
          <b:Person>
            <b:Last>Robbins</b:Last>
            <b:First>Lionel</b:First>
          </b:Person>
        </b:NameList>
      </b:Author>
    </b:Author>
    <b:Title> “An Essay on the Nature and Significance of Economic Science”</b:Title>
    <b:Year> (1932)</b:Year>
    <b:City>Oxford</b:City>
    <b:Publisher>Oxford University Press</b:Publisher>
    <b:RefOrder>1</b:RefOrder>
  </b:Source>
</b:Sources>
</file>

<file path=customXml/itemProps1.xml><?xml version="1.0" encoding="utf-8"?>
<ds:datastoreItem xmlns:ds="http://schemas.openxmlformats.org/officeDocument/2006/customXml" ds:itemID="{225E3437-C1A3-4777-B499-206E59062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1064</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jacky</dc:creator>
  <cp:lastModifiedBy>BENJAMIN</cp:lastModifiedBy>
  <cp:revision>2</cp:revision>
  <dcterms:created xsi:type="dcterms:W3CDTF">2018-06-30T10:24:00Z</dcterms:created>
  <dcterms:modified xsi:type="dcterms:W3CDTF">2018-06-30T10:24:00Z</dcterms:modified>
</cp:coreProperties>
</file>